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3B57" w14:textId="0F7F6B80" w:rsidR="00F15E9B" w:rsidRPr="00BB7E0B" w:rsidRDefault="00F15E9B" w:rsidP="799F1DBA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14:paraId="312A68A0" w14:textId="77777777" w:rsidR="00F15E9B" w:rsidRPr="00BB7E0B" w:rsidRDefault="000E73E4" w:rsidP="004F59FE">
      <w:pPr>
        <w:jc w:val="both"/>
        <w:rPr>
          <w:rFonts w:ascii="Arial" w:eastAsia="Times New Roman" w:hAnsi="Arial" w:cs="Arial"/>
          <w:b/>
          <w:sz w:val="20"/>
          <w:szCs w:val="22"/>
          <w:u w:val="single"/>
          <w:lang w:eastAsia="es-ES_tradnl"/>
        </w:rPr>
      </w:pPr>
      <w:r w:rsidRPr="00BB7E0B">
        <w:rPr>
          <w:rFonts w:ascii="Arial" w:eastAsia="Calibri" w:hAnsi="Arial" w:cs="Arial"/>
          <w:b/>
          <w:sz w:val="20"/>
          <w:szCs w:val="22"/>
          <w:u w:val="single"/>
          <w:lang w:eastAsia="es-ES_tradnl"/>
        </w:rPr>
        <w:t>NOTA</w:t>
      </w:r>
      <w:r w:rsidRPr="00BB7E0B">
        <w:rPr>
          <w:rFonts w:ascii="Arial" w:eastAsia="Times New Roman" w:hAnsi="Arial" w:cs="Arial"/>
          <w:b/>
          <w:sz w:val="20"/>
          <w:szCs w:val="22"/>
          <w:u w:val="single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0"/>
          <w:szCs w:val="22"/>
          <w:u w:val="single"/>
          <w:lang w:eastAsia="es-ES_tradnl"/>
        </w:rPr>
        <w:t>DE</w:t>
      </w:r>
      <w:r w:rsidRPr="00BB7E0B">
        <w:rPr>
          <w:rFonts w:ascii="Arial" w:eastAsia="Times New Roman" w:hAnsi="Arial" w:cs="Arial"/>
          <w:b/>
          <w:sz w:val="20"/>
          <w:szCs w:val="22"/>
          <w:u w:val="single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0"/>
          <w:szCs w:val="22"/>
          <w:u w:val="single"/>
          <w:lang w:eastAsia="es-ES_tradnl"/>
        </w:rPr>
        <w:t>PRENSA</w:t>
      </w:r>
    </w:p>
    <w:p w14:paraId="42FC8ACE" w14:textId="77777777" w:rsidR="000E73E4" w:rsidRPr="00BB7E0B" w:rsidRDefault="000E73E4" w:rsidP="004F59FE">
      <w:pPr>
        <w:jc w:val="both"/>
        <w:rPr>
          <w:rFonts w:ascii="Arial" w:eastAsia="Times New Roman" w:hAnsi="Arial" w:cs="Arial"/>
          <w:b/>
          <w:sz w:val="20"/>
          <w:szCs w:val="22"/>
          <w:u w:val="single"/>
          <w:lang w:eastAsia="es-ES_tradnl"/>
        </w:rPr>
      </w:pPr>
    </w:p>
    <w:p w14:paraId="6D65E204" w14:textId="404AE22B" w:rsidR="000E73E4" w:rsidRPr="00BB7E0B" w:rsidRDefault="7BFE95BA" w:rsidP="7BFE95BA">
      <w:pPr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es-ES"/>
        </w:rPr>
      </w:pPr>
      <w:r w:rsidRPr="7BFE95BA">
        <w:rPr>
          <w:rFonts w:ascii="Arial" w:eastAsia="Calibri" w:hAnsi="Arial" w:cs="Arial"/>
          <w:b/>
          <w:bCs/>
          <w:sz w:val="20"/>
          <w:szCs w:val="20"/>
          <w:u w:val="single"/>
          <w:lang w:eastAsia="es-ES"/>
        </w:rPr>
        <w:t>LANZAMIENTO</w:t>
      </w:r>
      <w:r w:rsidRPr="7BFE95BA">
        <w:rPr>
          <w:rFonts w:ascii="Arial" w:eastAsia="Times New Roman" w:hAnsi="Arial" w:cs="Arial"/>
          <w:b/>
          <w:bCs/>
          <w:sz w:val="20"/>
          <w:szCs w:val="20"/>
          <w:u w:val="single"/>
          <w:lang w:eastAsia="es-ES"/>
        </w:rPr>
        <w:t xml:space="preserve"> </w:t>
      </w:r>
      <w:r w:rsidRPr="7BFE95BA">
        <w:rPr>
          <w:rFonts w:ascii="Arial" w:eastAsia="Calibri" w:hAnsi="Arial" w:cs="Arial"/>
          <w:b/>
          <w:bCs/>
          <w:sz w:val="20"/>
          <w:szCs w:val="20"/>
          <w:u w:val="single"/>
          <w:lang w:eastAsia="es-ES"/>
        </w:rPr>
        <w:t>EXCLUSIVO</w:t>
      </w:r>
    </w:p>
    <w:p w14:paraId="789CA3D8" w14:textId="77777777" w:rsidR="000E73E4" w:rsidRPr="00BB7E0B" w:rsidRDefault="000E73E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2C4680FE" w14:textId="77777777" w:rsidR="00F15E9B" w:rsidRPr="00BB7E0B" w:rsidRDefault="000E73E4" w:rsidP="00BB7E0B">
      <w:pPr>
        <w:jc w:val="center"/>
        <w:rPr>
          <w:rFonts w:ascii="Arial" w:eastAsia="Times New Roman" w:hAnsi="Arial" w:cs="Arial"/>
          <w:b/>
          <w:sz w:val="36"/>
          <w:szCs w:val="36"/>
          <w:lang w:eastAsia="es-ES_tradnl"/>
        </w:rPr>
      </w:pPr>
      <w:r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>‘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Ni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yo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para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ti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,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ni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tú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para</w:t>
      </w:r>
      <w:r w:rsidRPr="00BB7E0B">
        <w:rPr>
          <w:rFonts w:ascii="Arial" w:eastAsia="Times New Roman" w:hAnsi="Arial" w:cs="Arial"/>
          <w:b/>
          <w:bCs/>
          <w:sz w:val="36"/>
          <w:szCs w:val="36"/>
          <w:lang w:val="es-ES" w:eastAsia="es-ES_tradnl"/>
        </w:rPr>
        <w:t xml:space="preserve"> </w:t>
      </w:r>
      <w:r w:rsidRPr="00BB7E0B">
        <w:rPr>
          <w:rFonts w:ascii="Arial" w:eastAsia="Calibri" w:hAnsi="Arial" w:cs="Arial"/>
          <w:b/>
          <w:bCs/>
          <w:sz w:val="36"/>
          <w:szCs w:val="36"/>
          <w:lang w:val="es-ES" w:eastAsia="es-ES_tradnl"/>
        </w:rPr>
        <w:t>mí</w:t>
      </w:r>
      <w:r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>’: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así</w:t>
      </w:r>
      <w:r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es</w:t>
      </w:r>
      <w:r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la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última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colaboración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de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Pau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proofErr w:type="spellStart"/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Donés</w:t>
      </w:r>
      <w:proofErr w:type="spellEnd"/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con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UGE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, </w:t>
      </w:r>
      <w:proofErr w:type="spellStart"/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exguitarrista</w:t>
      </w:r>
      <w:proofErr w:type="spellEnd"/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de</w:t>
      </w:r>
      <w:r w:rsidR="00F15E9B" w:rsidRPr="00BB7E0B">
        <w:rPr>
          <w:rFonts w:ascii="Arial" w:eastAsia="Times New Roman" w:hAnsi="Arial" w:cs="Arial"/>
          <w:b/>
          <w:sz w:val="36"/>
          <w:szCs w:val="36"/>
          <w:lang w:eastAsia="es-ES_tradnl"/>
        </w:rPr>
        <w:t xml:space="preserve"> </w:t>
      </w:r>
      <w:proofErr w:type="spellStart"/>
      <w:r w:rsidR="00F15E9B" w:rsidRPr="00BB7E0B">
        <w:rPr>
          <w:rFonts w:ascii="Arial" w:eastAsia="Calibri" w:hAnsi="Arial" w:cs="Arial"/>
          <w:b/>
          <w:sz w:val="36"/>
          <w:szCs w:val="36"/>
          <w:lang w:eastAsia="es-ES_tradnl"/>
        </w:rPr>
        <w:t>Extremoduro</w:t>
      </w:r>
      <w:proofErr w:type="spellEnd"/>
    </w:p>
    <w:p w14:paraId="27CF5CED" w14:textId="77777777" w:rsidR="00F15E9B" w:rsidRPr="00BB7E0B" w:rsidRDefault="00F15E9B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254079E3" w14:textId="2CC11380" w:rsidR="00F15E9B" w:rsidRPr="00BB7E0B" w:rsidRDefault="7BFE95BA" w:rsidP="7BFE95BA">
      <w:pPr>
        <w:pStyle w:val="Prrafodelista"/>
        <w:numPr>
          <w:ilvl w:val="0"/>
          <w:numId w:val="1"/>
        </w:numPr>
        <w:rPr>
          <w:rFonts w:ascii="Arial" w:eastAsia="Times New Roman" w:hAnsi="Arial" w:cs="Arial"/>
          <w:b/>
          <w:bCs/>
          <w:sz w:val="22"/>
          <w:szCs w:val="22"/>
          <w:lang w:eastAsia="es-ES"/>
        </w:rPr>
      </w:pPr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 xml:space="preserve">El lanzamiento de esta canción exclusiva tendrá lugar </w:t>
      </w:r>
      <w:r w:rsidR="007E2D0C">
        <w:rPr>
          <w:rFonts w:ascii="Arial" w:eastAsia="Calibri" w:hAnsi="Arial" w:cs="Arial"/>
          <w:b/>
          <w:bCs/>
          <w:sz w:val="22"/>
          <w:szCs w:val="22"/>
          <w:lang w:eastAsia="es-ES"/>
        </w:rPr>
        <w:t>mañana viernes</w:t>
      </w:r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 xml:space="preserve"> 24 de junio en plataformas de </w:t>
      </w:r>
      <w:proofErr w:type="spellStart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>streaming</w:t>
      </w:r>
      <w:proofErr w:type="spellEnd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 xml:space="preserve"> como </w:t>
      </w:r>
      <w:proofErr w:type="spellStart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>Spotify</w:t>
      </w:r>
      <w:proofErr w:type="spellEnd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 xml:space="preserve">, Apple </w:t>
      </w:r>
      <w:proofErr w:type="spellStart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>Music</w:t>
      </w:r>
      <w:proofErr w:type="spellEnd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 xml:space="preserve"> o Amazon </w:t>
      </w:r>
      <w:proofErr w:type="spellStart"/>
      <w:r w:rsidRPr="7BFE95BA">
        <w:rPr>
          <w:rFonts w:ascii="Arial" w:eastAsia="Calibri" w:hAnsi="Arial" w:cs="Arial"/>
          <w:b/>
          <w:bCs/>
          <w:sz w:val="22"/>
          <w:szCs w:val="22"/>
          <w:lang w:eastAsia="es-ES"/>
        </w:rPr>
        <w:t>Music</w:t>
      </w:r>
      <w:proofErr w:type="spellEnd"/>
      <w:r w:rsidR="00F15E9B">
        <w:br/>
      </w:r>
    </w:p>
    <w:p w14:paraId="0FE78A6F" w14:textId="4EC04802" w:rsidR="00F15E9B" w:rsidRPr="00BB7E0B" w:rsidRDefault="009E325B" w:rsidP="004F59FE">
      <w:pPr>
        <w:pStyle w:val="Prrafodelist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2"/>
          <w:szCs w:val="22"/>
          <w:lang w:eastAsia="es-ES_tradnl"/>
        </w:rPr>
      </w:pPr>
      <w:r w:rsidRPr="00BB7E0B">
        <w:rPr>
          <w:rFonts w:ascii="Arial" w:eastAsia="Times New Roman" w:hAnsi="Arial" w:cs="Arial"/>
          <w:b/>
          <w:i/>
          <w:sz w:val="22"/>
          <w:szCs w:val="22"/>
          <w:lang w:eastAsia="es-ES_tradnl"/>
        </w:rPr>
        <w:t>“</w:t>
      </w:r>
      <w:r w:rsidRPr="00BB7E0B">
        <w:rPr>
          <w:rFonts w:ascii="Arial" w:eastAsia="Calibri" w:hAnsi="Arial" w:cs="Arial"/>
          <w:b/>
          <w:i/>
          <w:sz w:val="22"/>
          <w:szCs w:val="22"/>
          <w:lang w:eastAsia="es-ES_tradnl"/>
        </w:rPr>
        <w:t>Gracias</w:t>
      </w:r>
      <w:r w:rsidRPr="00BB7E0B">
        <w:rPr>
          <w:rFonts w:ascii="Arial" w:eastAsia="Times New Roman" w:hAnsi="Arial" w:cs="Arial"/>
          <w:b/>
          <w:i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i/>
          <w:sz w:val="22"/>
          <w:szCs w:val="22"/>
          <w:lang w:eastAsia="es-ES_tradnl"/>
        </w:rPr>
        <w:t>por</w:t>
      </w:r>
      <w:r w:rsidRPr="00BB7E0B">
        <w:rPr>
          <w:rFonts w:ascii="Arial" w:eastAsia="Times New Roman" w:hAnsi="Arial" w:cs="Arial"/>
          <w:b/>
          <w:i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i/>
          <w:sz w:val="22"/>
          <w:szCs w:val="22"/>
          <w:lang w:eastAsia="es-ES_tradnl"/>
        </w:rPr>
        <w:t>todo</w:t>
      </w:r>
      <w:r w:rsidRPr="00BB7E0B">
        <w:rPr>
          <w:rFonts w:ascii="Arial" w:eastAsia="Times New Roman" w:hAnsi="Arial" w:cs="Arial"/>
          <w:b/>
          <w:i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i/>
          <w:sz w:val="22"/>
          <w:szCs w:val="22"/>
          <w:lang w:eastAsia="es-ES_tradnl"/>
        </w:rPr>
        <w:t>Pau</w:t>
      </w:r>
      <w:r w:rsidR="00BB7E0B">
        <w:rPr>
          <w:rFonts w:ascii="Arial" w:eastAsia="Times New Roman" w:hAnsi="Arial" w:cs="Arial"/>
          <w:b/>
          <w:i/>
          <w:sz w:val="22"/>
          <w:szCs w:val="22"/>
          <w:lang w:eastAsia="es-ES_tradnl"/>
        </w:rPr>
        <w:t>”</w:t>
      </w:r>
      <w:r w:rsidRPr="00BB7E0B">
        <w:rPr>
          <w:rFonts w:ascii="Arial" w:eastAsia="Times New Roman" w:hAnsi="Arial" w:cs="Arial"/>
          <w:b/>
          <w:i/>
          <w:sz w:val="22"/>
          <w:szCs w:val="22"/>
          <w:lang w:eastAsia="es-ES_tradnl"/>
        </w:rPr>
        <w:t xml:space="preserve"> </w:t>
      </w:r>
      <w:r w:rsidR="00BB7E0B" w:rsidRPr="005F4CB1">
        <w:rPr>
          <w:rFonts w:ascii="Arial" w:eastAsia="Calibri" w:hAnsi="Arial" w:cs="Arial"/>
          <w:b/>
          <w:sz w:val="22"/>
          <w:szCs w:val="22"/>
          <w:lang w:eastAsia="es-ES_tradnl"/>
        </w:rPr>
        <w:t xml:space="preserve">son las palabras con las que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UGE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="00BB7E0B"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se despide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en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una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carta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de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agradecimiento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dedicada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al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artista</w:t>
      </w:r>
      <w:r w:rsidRPr="005F4CB1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sz w:val="22"/>
          <w:szCs w:val="22"/>
          <w:lang w:eastAsia="es-ES_tradnl"/>
        </w:rPr>
        <w:t>catalán</w:t>
      </w:r>
    </w:p>
    <w:p w14:paraId="40B67E52" w14:textId="77777777" w:rsidR="00F15E9B" w:rsidRPr="00BB7E0B" w:rsidRDefault="00F15E9B" w:rsidP="004F59FE">
      <w:pPr>
        <w:jc w:val="both"/>
        <w:rPr>
          <w:rFonts w:ascii="Arial" w:eastAsia="Times New Roman" w:hAnsi="Arial" w:cs="Arial"/>
          <w:b/>
          <w:sz w:val="22"/>
          <w:szCs w:val="22"/>
          <w:lang w:eastAsia="es-ES_tradnl"/>
        </w:rPr>
      </w:pPr>
    </w:p>
    <w:p w14:paraId="3418D9E5" w14:textId="77777777" w:rsidR="00F15E9B" w:rsidRPr="00BB7E0B" w:rsidRDefault="00F15E9B" w:rsidP="004F59FE">
      <w:pPr>
        <w:jc w:val="both"/>
        <w:rPr>
          <w:rFonts w:ascii="Arial" w:eastAsia="Times New Roman" w:hAnsi="Arial" w:cs="Arial"/>
          <w:b/>
          <w:sz w:val="22"/>
          <w:szCs w:val="22"/>
          <w:lang w:eastAsia="es-ES_tradnl"/>
        </w:rPr>
      </w:pPr>
    </w:p>
    <w:p w14:paraId="386BF252" w14:textId="780590D8" w:rsidR="00F15E9B" w:rsidRPr="00BB7E0B" w:rsidRDefault="56608166" w:rsidP="4436EEAC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Madrid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, </w:t>
      </w:r>
      <w:r w:rsidR="007E2D0C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jueves 23 de junio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2022. </w:t>
      </w:r>
      <w:r w:rsidR="00352617">
        <w:rPr>
          <w:rFonts w:ascii="Arial" w:eastAsia="Calibri" w:hAnsi="Arial" w:cs="Arial"/>
          <w:sz w:val="22"/>
          <w:szCs w:val="22"/>
          <w:lang w:eastAsia="es-ES"/>
        </w:rPr>
        <w:t xml:space="preserve">El próximo </w:t>
      </w:r>
      <w:r w:rsidRPr="00B8342F">
        <w:rPr>
          <w:rFonts w:ascii="Arial" w:eastAsia="Calibri" w:hAnsi="Arial" w:cs="Arial"/>
          <w:sz w:val="22"/>
          <w:szCs w:val="22"/>
          <w:lang w:eastAsia="es-ES"/>
        </w:rPr>
        <w:t>viernes</w:t>
      </w:r>
      <w:r w:rsidR="00F85A03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00B8342F">
        <w:rPr>
          <w:rFonts w:ascii="Arial" w:eastAsia="Times New Roman" w:hAnsi="Arial" w:cs="Arial"/>
          <w:sz w:val="22"/>
          <w:szCs w:val="22"/>
          <w:lang w:eastAsia="es-ES"/>
        </w:rPr>
        <w:t xml:space="preserve">24 </w:t>
      </w:r>
      <w:r w:rsidRPr="00B8342F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00B8342F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00B8342F">
        <w:rPr>
          <w:rFonts w:ascii="Arial" w:eastAsia="Calibri" w:hAnsi="Arial" w:cs="Arial"/>
          <w:sz w:val="22"/>
          <w:szCs w:val="22"/>
          <w:lang w:eastAsia="es-ES"/>
        </w:rPr>
        <w:t>junio</w:t>
      </w:r>
      <w:r w:rsidRPr="00B8342F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00B8342F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00B8342F">
        <w:rPr>
          <w:rFonts w:ascii="Arial" w:eastAsia="Times New Roman" w:hAnsi="Arial" w:cs="Arial"/>
          <w:sz w:val="22"/>
          <w:szCs w:val="22"/>
          <w:lang w:eastAsia="es-ES"/>
        </w:rPr>
        <w:t xml:space="preserve"> 2022,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Eugenio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Ortiz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(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UGE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), </w:t>
      </w:r>
      <w:proofErr w:type="spellStart"/>
      <w:r w:rsidRPr="56608166">
        <w:rPr>
          <w:rFonts w:ascii="Arial" w:eastAsia="Calibri" w:hAnsi="Arial" w:cs="Arial"/>
          <w:sz w:val="22"/>
          <w:szCs w:val="22"/>
          <w:lang w:eastAsia="es-ES"/>
        </w:rPr>
        <w:t>exguitarrista</w:t>
      </w:r>
      <w:proofErr w:type="spellEnd"/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conocida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banda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proofErr w:type="spellStart"/>
      <w:r w:rsidRPr="56608166">
        <w:rPr>
          <w:rFonts w:ascii="Arial" w:eastAsia="Calibri" w:hAnsi="Arial" w:cs="Arial"/>
          <w:sz w:val="22"/>
          <w:szCs w:val="22"/>
          <w:lang w:eastAsia="es-ES"/>
        </w:rPr>
        <w:t>Extremoduro</w:t>
      </w:r>
      <w:proofErr w:type="spellEnd"/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, compositor y letrista,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presenta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en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exclusiva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‘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Ni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yo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para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ti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ni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tú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para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mí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’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un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nuevo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tema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que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hizo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junto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Pau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proofErr w:type="spellStart"/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Donés</w:t>
      </w:r>
      <w:proofErr w:type="spellEnd"/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líder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y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vocalista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del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grupo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Jarabe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palo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.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Esta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nueva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canción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fue compuesta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por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ambos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artistas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hace tiempo,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pero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no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ha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sido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hasta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este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2022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cuando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el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compositor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ha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querido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darla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conocer a modo de homenaje al artista catalán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solo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unas semanas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después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del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cumplimiento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del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segundo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aniversario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muerte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Pau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proofErr w:type="spellStart"/>
      <w:r w:rsidRPr="56608166">
        <w:rPr>
          <w:rFonts w:ascii="Arial" w:eastAsia="Calibri" w:hAnsi="Arial" w:cs="Arial"/>
          <w:sz w:val="22"/>
          <w:szCs w:val="22"/>
          <w:lang w:eastAsia="es-ES"/>
        </w:rPr>
        <w:t>Donés</w:t>
      </w:r>
      <w:proofErr w:type="spellEnd"/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que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nos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dejó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el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9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junio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2020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debido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un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cáncer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colón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>.</w:t>
      </w:r>
    </w:p>
    <w:p w14:paraId="3D0F2991" w14:textId="74517015" w:rsidR="4436EEAC" w:rsidRDefault="4436EEAC" w:rsidP="4436EEAC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14:paraId="37741243" w14:textId="7BE2C8A0" w:rsidR="4436EEAC" w:rsidRDefault="4436EEAC" w:rsidP="4436EEAC">
      <w:pPr>
        <w:jc w:val="center"/>
        <w:rPr>
          <w:rFonts w:ascii="Arial" w:eastAsia="Times New Roman" w:hAnsi="Arial" w:cs="Arial"/>
          <w:sz w:val="22"/>
          <w:szCs w:val="22"/>
          <w:lang w:eastAsia="es-ES"/>
        </w:rPr>
      </w:pPr>
      <w:r>
        <w:rPr>
          <w:noProof/>
        </w:rPr>
        <w:drawing>
          <wp:inline distT="0" distB="0" distL="0" distR="0" wp14:anchorId="341ABCAD" wp14:editId="0BBDDC40">
            <wp:extent cx="3295650" cy="3295650"/>
            <wp:effectExtent l="0" t="0" r="0" b="0"/>
            <wp:docPr id="1090192335" name="Imagen 1090192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BFC3F" w14:textId="2E18DAA5" w:rsidR="000E73E4" w:rsidRPr="00BB7E0B" w:rsidRDefault="000E73E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3848C92A" w14:textId="2C9C7A03" w:rsidR="000E73E4" w:rsidRPr="00BB7E0B" w:rsidRDefault="004F59FE" w:rsidP="004F59FE">
      <w:pPr>
        <w:jc w:val="both"/>
        <w:rPr>
          <w:rFonts w:ascii="Arial" w:eastAsia="Times New Roman" w:hAnsi="Arial" w:cs="Arial"/>
          <w:b/>
          <w:sz w:val="22"/>
          <w:szCs w:val="22"/>
          <w:lang w:eastAsia="es-ES_tradnl"/>
        </w:rPr>
      </w:pP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>“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Una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canción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oculta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entre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tantas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buenas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canciones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>”</w:t>
      </w:r>
    </w:p>
    <w:p w14:paraId="2C8998B4" w14:textId="77777777" w:rsidR="000E73E4" w:rsidRPr="00BB7E0B" w:rsidRDefault="000E73E4" w:rsidP="004F59FE">
      <w:pPr>
        <w:jc w:val="both"/>
        <w:rPr>
          <w:rFonts w:ascii="Arial" w:eastAsia="Times New Roman" w:hAnsi="Arial" w:cs="Arial"/>
          <w:b/>
          <w:sz w:val="22"/>
          <w:szCs w:val="22"/>
          <w:lang w:eastAsia="es-ES_tradnl"/>
        </w:rPr>
      </w:pPr>
    </w:p>
    <w:p w14:paraId="4DDE855E" w14:textId="4C87199D" w:rsidR="009E325B" w:rsidRPr="00BB7E0B" w:rsidRDefault="799F1DBA" w:rsidP="799F1DBA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  <w:r w:rsidRPr="799F1DBA">
        <w:rPr>
          <w:rFonts w:ascii="Arial" w:eastAsia="Times New Roman" w:hAnsi="Arial" w:cs="Arial"/>
          <w:sz w:val="22"/>
          <w:szCs w:val="22"/>
          <w:lang w:eastAsia="es-ES"/>
        </w:rPr>
        <w:t>‘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Ni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tu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para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mí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ni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yo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para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ti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’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nace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fruto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amistad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Eugenio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Ortiz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(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UGE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)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y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Pau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proofErr w:type="spellStart"/>
      <w:r w:rsidRPr="799F1DBA">
        <w:rPr>
          <w:rFonts w:ascii="Arial" w:eastAsia="Calibri" w:hAnsi="Arial" w:cs="Arial"/>
          <w:sz w:val="22"/>
          <w:szCs w:val="22"/>
          <w:lang w:eastAsia="es-ES"/>
        </w:rPr>
        <w:t>Donés</w:t>
      </w:r>
      <w:proofErr w:type="spellEnd"/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quién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según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Ortiz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cuando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se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conocieron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en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2003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>, “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y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a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tenía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ese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positivismo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y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esas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ganas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vivir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que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le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acompañaron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799F1DBA">
        <w:rPr>
          <w:rFonts w:ascii="Arial" w:eastAsia="Calibri" w:hAnsi="Arial" w:cs="Arial"/>
          <w:sz w:val="22"/>
          <w:szCs w:val="22"/>
          <w:lang w:eastAsia="es-ES"/>
        </w:rPr>
        <w:t>siempre</w:t>
      </w:r>
      <w:r w:rsidRPr="799F1DBA">
        <w:rPr>
          <w:rFonts w:ascii="Arial" w:eastAsia="Times New Roman" w:hAnsi="Arial" w:cs="Arial"/>
          <w:sz w:val="22"/>
          <w:szCs w:val="22"/>
          <w:lang w:eastAsia="es-ES"/>
        </w:rPr>
        <w:t xml:space="preserve">”. </w:t>
      </w:r>
    </w:p>
    <w:p w14:paraId="1BAD4C74" w14:textId="77777777" w:rsidR="009E325B" w:rsidRPr="00BB7E0B" w:rsidRDefault="009E325B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7A4F2CBC" w14:textId="36ADA035" w:rsidR="004F59FE" w:rsidRPr="00BB7E0B" w:rsidRDefault="4436EEAC" w:rsidP="4436EEAC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  <w:r w:rsidRPr="4436EEAC">
        <w:rPr>
          <w:rFonts w:ascii="Arial" w:eastAsia="Times New Roman" w:hAnsi="Arial" w:cs="Arial"/>
          <w:sz w:val="22"/>
          <w:szCs w:val="22"/>
          <w:lang w:eastAsia="es-ES"/>
        </w:rPr>
        <w:lastRenderedPageBreak/>
        <w:t>Tal y como explica UGE en una carta de agradecimiento dedicada a su amigo, “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Pau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escuchó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mis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canciones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y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le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gustó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mucho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‘N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i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Yo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para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Ti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Ni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Tú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para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Mí’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decía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que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estaba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oculta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entre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tantas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buenas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canciones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y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decidió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cantarla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dueto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conmigo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aparte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ayudarme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en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composición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los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coros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”,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señala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. </w:t>
      </w:r>
    </w:p>
    <w:p w14:paraId="641795B2" w14:textId="77777777" w:rsidR="004F59FE" w:rsidRPr="00BB7E0B" w:rsidRDefault="004F59FE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35B40888" w14:textId="151F27F9" w:rsidR="00F15E9B" w:rsidRPr="00F67A54" w:rsidRDefault="56608166" w:rsidP="7BFE95BA">
      <w:pPr>
        <w:jc w:val="both"/>
        <w:rPr>
          <w:rFonts w:ascii="Arial" w:eastAsia="Times New Roman" w:hAnsi="Arial" w:cs="Arial"/>
          <w:b/>
          <w:bCs/>
          <w:sz w:val="22"/>
          <w:szCs w:val="22"/>
          <w:lang w:eastAsia="es-ES"/>
        </w:rPr>
      </w:pPr>
      <w:r w:rsidRPr="56608166">
        <w:rPr>
          <w:rFonts w:ascii="Arial" w:eastAsia="Calibri" w:hAnsi="Arial" w:cs="Arial"/>
          <w:sz w:val="22"/>
          <w:szCs w:val="22"/>
          <w:lang w:eastAsia="es-ES"/>
        </w:rPr>
        <w:t>Tras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intensos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días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grabación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este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tema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 xml:space="preserve">ve la luz por primera vez el 24 de junio de 2022 a las 00:00h. Se trata de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una canción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04:29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duración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que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ponen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voz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 xml:space="preserve">tanto UGE como Pau </w:t>
      </w:r>
      <w:proofErr w:type="spellStart"/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Donés</w:t>
      </w:r>
      <w:proofErr w:type="spellEnd"/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y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en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que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el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amor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y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el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desamor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nostalgia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y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el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deseo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son los principales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protagonistas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>.</w:t>
      </w:r>
    </w:p>
    <w:p w14:paraId="61533962" w14:textId="77777777" w:rsidR="000C41F4" w:rsidRDefault="000C41F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50CD491D" w14:textId="6E7ACD53" w:rsidR="000C41F4" w:rsidRPr="000C41F4" w:rsidRDefault="000C41F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  <w:r w:rsidRPr="000C41F4">
        <w:rPr>
          <w:rFonts w:ascii="Arial" w:eastAsia="Calibri" w:hAnsi="Arial" w:cs="Arial"/>
          <w:sz w:val="22"/>
          <w:szCs w:val="22"/>
          <w:lang w:eastAsia="es-ES_tradnl"/>
        </w:rPr>
        <w:t>Algunas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  <w:lang w:eastAsia="es-ES_tradnl"/>
        </w:rPr>
        <w:t>de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  <w:lang w:eastAsia="es-ES_tradnl"/>
        </w:rPr>
        <w:t>las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  <w:lang w:eastAsia="es-ES_tradnl"/>
        </w:rPr>
        <w:t>estrofas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  <w:lang w:eastAsia="es-ES_tradnl"/>
        </w:rPr>
        <w:t>de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proofErr w:type="gramStart"/>
      <w:r w:rsidRPr="000C41F4">
        <w:rPr>
          <w:rFonts w:ascii="Arial" w:eastAsia="Calibri" w:hAnsi="Arial" w:cs="Arial"/>
          <w:sz w:val="22"/>
          <w:szCs w:val="22"/>
          <w:lang w:eastAsia="es-ES_tradnl"/>
        </w:rPr>
        <w:t>la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  <w:lang w:eastAsia="es-ES_tradnl"/>
        </w:rPr>
        <w:t>misma</w:t>
      </w:r>
      <w:proofErr w:type="gramEnd"/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  <w:lang w:eastAsia="es-ES_tradnl"/>
        </w:rPr>
        <w:t>rezan</w:t>
      </w: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 xml:space="preserve">: </w:t>
      </w:r>
    </w:p>
    <w:p w14:paraId="7823E9A7" w14:textId="77777777" w:rsidR="000C41F4" w:rsidRPr="000C41F4" w:rsidRDefault="000C41F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00F0E9A9" w14:textId="77777777" w:rsidR="000C41F4" w:rsidRDefault="000C41F4" w:rsidP="000C41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eastAsia="Calibri" w:hAnsi="Arial" w:cs="Arial"/>
          <w:sz w:val="22"/>
          <w:szCs w:val="22"/>
          <w:lang w:val="es-ES"/>
        </w:rPr>
      </w:pPr>
      <w:r>
        <w:rPr>
          <w:rStyle w:val="normaltextrun"/>
          <w:rFonts w:ascii="Arial" w:eastAsia="Calibri" w:hAnsi="Arial" w:cs="Arial"/>
          <w:sz w:val="22"/>
          <w:szCs w:val="22"/>
          <w:lang w:val="es-ES"/>
        </w:rPr>
        <w:t xml:space="preserve">(UGE): </w:t>
      </w:r>
    </w:p>
    <w:p w14:paraId="33E43708" w14:textId="4593991C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Ni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tú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para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mí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,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ni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yo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para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 xml:space="preserve"> </w:t>
      </w:r>
      <w:r w:rsidRPr="000C41F4">
        <w:rPr>
          <w:rStyle w:val="normaltextrun"/>
          <w:rFonts w:ascii="Arial" w:eastAsia="Calibri" w:hAnsi="Arial" w:cs="Arial"/>
          <w:sz w:val="22"/>
          <w:szCs w:val="22"/>
          <w:lang w:val="es-ES"/>
        </w:rPr>
        <w:t>ti</w:t>
      </w:r>
      <w:r w:rsidRPr="000C41F4">
        <w:rPr>
          <w:rStyle w:val="normaltextrun"/>
          <w:rFonts w:ascii="Arial" w:hAnsi="Arial" w:cs="Arial"/>
          <w:sz w:val="22"/>
          <w:szCs w:val="22"/>
          <w:lang w:val="es-ES"/>
        </w:rPr>
        <w:t>. </w:t>
      </w:r>
      <w:r w:rsidRPr="000C41F4">
        <w:rPr>
          <w:rStyle w:val="eop"/>
          <w:rFonts w:ascii="Arial" w:hAnsi="Arial" w:cs="Arial"/>
          <w:sz w:val="22"/>
          <w:szCs w:val="22"/>
        </w:rPr>
        <w:t> </w:t>
      </w:r>
    </w:p>
    <w:p w14:paraId="551FF2FD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Si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tu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mirada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no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vuelvo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a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ver</w:t>
      </w:r>
      <w:r w:rsidRPr="000C41F4">
        <w:rPr>
          <w:rFonts w:ascii="Arial" w:eastAsia="Times New Roman" w:hAnsi="Arial" w:cs="Arial"/>
          <w:sz w:val="22"/>
          <w:szCs w:val="22"/>
        </w:rPr>
        <w:t> </w:t>
      </w:r>
    </w:p>
    <w:p w14:paraId="45B9BFE2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Quizás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no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hay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nada</w:t>
      </w:r>
      <w:r w:rsidRPr="000C41F4">
        <w:rPr>
          <w:rFonts w:ascii="Arial" w:eastAsia="Times New Roman" w:hAnsi="Arial" w:cs="Arial"/>
          <w:sz w:val="22"/>
          <w:szCs w:val="22"/>
        </w:rPr>
        <w:t> </w:t>
      </w:r>
    </w:p>
    <w:p w14:paraId="02031121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Si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tu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tacto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me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fue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negado</w:t>
      </w:r>
      <w:r w:rsidRPr="000C41F4">
        <w:rPr>
          <w:rFonts w:ascii="Arial" w:eastAsia="Times New Roman" w:hAnsi="Arial" w:cs="Arial"/>
          <w:sz w:val="22"/>
          <w:szCs w:val="22"/>
        </w:rPr>
        <w:t> </w:t>
      </w:r>
    </w:p>
    <w:p w14:paraId="4AB4D22A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Sabes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niña</w:t>
      </w:r>
      <w:r w:rsidRPr="000C41F4">
        <w:rPr>
          <w:rFonts w:ascii="Arial" w:eastAsia="Times New Roman" w:hAnsi="Arial" w:cs="Arial"/>
          <w:sz w:val="22"/>
          <w:szCs w:val="22"/>
        </w:rPr>
        <w:t xml:space="preserve">, </w:t>
      </w:r>
      <w:r w:rsidRPr="000C41F4">
        <w:rPr>
          <w:rFonts w:ascii="Arial" w:eastAsia="Calibri" w:hAnsi="Arial" w:cs="Arial"/>
          <w:sz w:val="22"/>
          <w:szCs w:val="22"/>
        </w:rPr>
        <w:t>de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tu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figura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esclavo</w:t>
      </w:r>
      <w:r w:rsidRPr="000C41F4">
        <w:rPr>
          <w:rFonts w:ascii="Arial" w:eastAsia="Times New Roman" w:hAnsi="Arial" w:cs="Arial"/>
          <w:sz w:val="22"/>
          <w:szCs w:val="22"/>
        </w:rPr>
        <w:t>.  </w:t>
      </w:r>
    </w:p>
    <w:p w14:paraId="15EF716D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No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hay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dolor</w:t>
      </w:r>
      <w:r w:rsidRPr="000C41F4">
        <w:rPr>
          <w:rFonts w:ascii="Arial" w:eastAsia="Times New Roman" w:hAnsi="Arial" w:cs="Arial"/>
          <w:sz w:val="22"/>
          <w:szCs w:val="22"/>
        </w:rPr>
        <w:t xml:space="preserve">, </w:t>
      </w:r>
      <w:r w:rsidRPr="000C41F4">
        <w:rPr>
          <w:rFonts w:ascii="Arial" w:eastAsia="Calibri" w:hAnsi="Arial" w:cs="Arial"/>
          <w:sz w:val="22"/>
          <w:szCs w:val="22"/>
        </w:rPr>
        <w:t>aunque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los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ojos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lloraran</w:t>
      </w:r>
      <w:r w:rsidRPr="000C41F4">
        <w:rPr>
          <w:rFonts w:ascii="Arial" w:eastAsia="Times New Roman" w:hAnsi="Arial" w:cs="Arial"/>
          <w:sz w:val="22"/>
          <w:szCs w:val="22"/>
        </w:rPr>
        <w:t> </w:t>
      </w:r>
    </w:p>
    <w:p w14:paraId="1DDF16C0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Fue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un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adiós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tan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triste</w:t>
      </w:r>
      <w:r w:rsidRPr="000C41F4">
        <w:rPr>
          <w:rFonts w:ascii="Arial" w:eastAsia="Times New Roman" w:hAnsi="Arial" w:cs="Arial"/>
          <w:sz w:val="22"/>
          <w:szCs w:val="22"/>
        </w:rPr>
        <w:t> </w:t>
      </w:r>
    </w:p>
    <w:p w14:paraId="1278876A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eastAsia="Times New Roman" w:hAnsi="Arial" w:cs="Arial"/>
          <w:sz w:val="22"/>
          <w:szCs w:val="22"/>
        </w:rPr>
      </w:pPr>
      <w:r w:rsidRPr="000C41F4">
        <w:rPr>
          <w:rFonts w:ascii="Arial" w:eastAsia="Calibri" w:hAnsi="Arial" w:cs="Arial"/>
          <w:sz w:val="22"/>
          <w:szCs w:val="22"/>
        </w:rPr>
        <w:t>Que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marchitó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la</w:t>
      </w:r>
      <w:r w:rsidRPr="000C41F4">
        <w:rPr>
          <w:rFonts w:ascii="Arial" w:eastAsia="Times New Roman" w:hAnsi="Arial" w:cs="Arial"/>
          <w:sz w:val="22"/>
          <w:szCs w:val="22"/>
        </w:rPr>
        <w:t xml:space="preserve"> </w:t>
      </w:r>
      <w:r w:rsidRPr="000C41F4">
        <w:rPr>
          <w:rFonts w:ascii="Arial" w:eastAsia="Calibri" w:hAnsi="Arial" w:cs="Arial"/>
          <w:sz w:val="22"/>
          <w:szCs w:val="22"/>
        </w:rPr>
        <w:t>mirada</w:t>
      </w:r>
      <w:r w:rsidRPr="000C41F4">
        <w:rPr>
          <w:rFonts w:ascii="Arial" w:eastAsia="Times New Roman" w:hAnsi="Arial" w:cs="Arial"/>
          <w:sz w:val="22"/>
          <w:szCs w:val="22"/>
        </w:rPr>
        <w:t>.  </w:t>
      </w:r>
    </w:p>
    <w:p w14:paraId="34EFA1CF" w14:textId="77777777" w:rsidR="000C41F4" w:rsidRPr="000C41F4" w:rsidRDefault="000C41F4" w:rsidP="000C41F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0C41F4">
        <w:rPr>
          <w:rStyle w:val="eop"/>
          <w:rFonts w:ascii="Arial" w:hAnsi="Arial" w:cs="Arial"/>
          <w:sz w:val="22"/>
          <w:szCs w:val="22"/>
        </w:rPr>
        <w:t> </w:t>
      </w:r>
    </w:p>
    <w:p w14:paraId="14C7994B" w14:textId="4825617E" w:rsidR="000C41F4" w:rsidRPr="000C41F4" w:rsidRDefault="000C41F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  <w:r w:rsidRPr="000C41F4">
        <w:rPr>
          <w:rFonts w:ascii="Arial" w:eastAsia="Times New Roman" w:hAnsi="Arial" w:cs="Arial"/>
          <w:sz w:val="22"/>
          <w:szCs w:val="22"/>
          <w:lang w:eastAsia="es-ES_tradnl"/>
        </w:rPr>
        <w:t>(…)</w:t>
      </w:r>
    </w:p>
    <w:p w14:paraId="08A66083" w14:textId="77777777" w:rsidR="008F4E17" w:rsidRPr="000C41F4" w:rsidRDefault="008F4E17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5A14C4D9" w14:textId="0E504D34" w:rsidR="000C41F4" w:rsidRDefault="000C41F4" w:rsidP="000C41F4">
      <w:pPr>
        <w:jc w:val="both"/>
        <w:rPr>
          <w:rFonts w:ascii="Arial" w:eastAsia="Calibri" w:hAnsi="Arial" w:cs="Arial"/>
          <w:i/>
          <w:sz w:val="22"/>
          <w:szCs w:val="22"/>
          <w:lang w:val="es-ES" w:eastAsia="es-ES_tradnl"/>
        </w:rPr>
      </w:pPr>
      <w:r>
        <w:rPr>
          <w:rFonts w:ascii="Arial" w:eastAsia="Calibri" w:hAnsi="Arial" w:cs="Arial"/>
          <w:i/>
          <w:sz w:val="22"/>
          <w:szCs w:val="22"/>
          <w:lang w:val="es-ES" w:eastAsia="es-ES_tradnl"/>
        </w:rPr>
        <w:t xml:space="preserve">(Pau </w:t>
      </w:r>
      <w:proofErr w:type="spellStart"/>
      <w:r>
        <w:rPr>
          <w:rFonts w:ascii="Arial" w:eastAsia="Calibri" w:hAnsi="Arial" w:cs="Arial"/>
          <w:i/>
          <w:sz w:val="22"/>
          <w:szCs w:val="22"/>
          <w:lang w:val="es-ES" w:eastAsia="es-ES_tradnl"/>
        </w:rPr>
        <w:t>Donés</w:t>
      </w:r>
      <w:proofErr w:type="spellEnd"/>
      <w:r>
        <w:rPr>
          <w:rFonts w:ascii="Arial" w:eastAsia="Calibri" w:hAnsi="Arial" w:cs="Arial"/>
          <w:i/>
          <w:sz w:val="22"/>
          <w:szCs w:val="22"/>
          <w:lang w:val="es-ES" w:eastAsia="es-ES_tradnl"/>
        </w:rPr>
        <w:t xml:space="preserve">): </w:t>
      </w:r>
    </w:p>
    <w:p w14:paraId="6572935A" w14:textId="69D08E53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¿Por qué el deseo caprichoso de naufragar en tus ojos?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778BD788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 ¿Por qué dejamos pasar tantas cosas, si la distancia, cada vez, era más corta? 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4AD87591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6D230A93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Bebamos vino sin hacer ruido, 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74598D81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Dejemos que la luna sea testigo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2A96817B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Que por mucho que ande andas siempre conmigo, 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6AF209A6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Que no fue casualidad, que los momentos vividos, 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62690776" w14:textId="77777777" w:rsidR="000C41F4" w:rsidRPr="005F4CB1" w:rsidRDefault="000C41F4" w:rsidP="000C41F4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  <w:r w:rsidRPr="005F4CB1">
        <w:rPr>
          <w:rFonts w:ascii="Arial" w:eastAsia="Calibri" w:hAnsi="Arial" w:cs="Arial"/>
          <w:sz w:val="22"/>
          <w:szCs w:val="22"/>
          <w:lang w:val="es-ES" w:eastAsia="es-ES_tradnl"/>
        </w:rPr>
        <w:t>Al tiempo robados y al destino pedido prestado. </w:t>
      </w:r>
      <w:r w:rsidRPr="005F4CB1">
        <w:rPr>
          <w:rFonts w:ascii="Arial" w:eastAsia="Calibri" w:hAnsi="Arial" w:cs="Arial"/>
          <w:sz w:val="22"/>
          <w:szCs w:val="22"/>
          <w:lang w:eastAsia="es-ES_tradnl"/>
        </w:rPr>
        <w:t> </w:t>
      </w:r>
    </w:p>
    <w:p w14:paraId="1C240072" w14:textId="77777777" w:rsidR="009366A7" w:rsidRPr="00BB7E0B" w:rsidRDefault="009366A7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1E8ADF12" w14:textId="4F5EDE2B" w:rsidR="004F59FE" w:rsidRPr="00BB7E0B" w:rsidRDefault="004F59FE" w:rsidP="004F59FE">
      <w:pPr>
        <w:jc w:val="both"/>
        <w:rPr>
          <w:rFonts w:ascii="Arial" w:eastAsia="Times New Roman" w:hAnsi="Arial" w:cs="Arial"/>
          <w:b/>
          <w:sz w:val="22"/>
          <w:szCs w:val="22"/>
          <w:lang w:eastAsia="es-ES_tradnl"/>
        </w:rPr>
      </w:pP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El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tema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estará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disponible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en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más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de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100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plataformas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de</w:t>
      </w:r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  <w:proofErr w:type="spellStart"/>
      <w:r w:rsidRPr="00BB7E0B">
        <w:rPr>
          <w:rFonts w:ascii="Arial" w:eastAsia="Calibri" w:hAnsi="Arial" w:cs="Arial"/>
          <w:b/>
          <w:sz w:val="22"/>
          <w:szCs w:val="22"/>
          <w:lang w:eastAsia="es-ES_tradnl"/>
        </w:rPr>
        <w:t>streaming</w:t>
      </w:r>
      <w:proofErr w:type="spellEnd"/>
      <w:r w:rsidRPr="00BB7E0B">
        <w:rPr>
          <w:rFonts w:ascii="Arial" w:eastAsia="Times New Roman" w:hAnsi="Arial" w:cs="Arial"/>
          <w:b/>
          <w:sz w:val="22"/>
          <w:szCs w:val="22"/>
          <w:lang w:eastAsia="es-ES_tradnl"/>
        </w:rPr>
        <w:t xml:space="preserve"> </w:t>
      </w:r>
    </w:p>
    <w:p w14:paraId="417E1F7D" w14:textId="77777777" w:rsidR="004F59FE" w:rsidRPr="00BB7E0B" w:rsidRDefault="004F59FE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2C31D4BB" w14:textId="064AB73E" w:rsidR="009366A7" w:rsidRPr="00BB7E0B" w:rsidRDefault="56608166" w:rsidP="7BFE95BA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  <w:r w:rsidRPr="56608166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canción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sale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luz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mano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la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plataforma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distribución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música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digital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proofErr w:type="spellStart"/>
      <w:r w:rsidRPr="56608166">
        <w:rPr>
          <w:rFonts w:ascii="Arial" w:eastAsia="Calibri" w:hAnsi="Arial" w:cs="Arial"/>
          <w:sz w:val="22"/>
          <w:szCs w:val="22"/>
          <w:lang w:eastAsia="es-ES"/>
        </w:rPr>
        <w:t>Beatclap</w:t>
      </w:r>
      <w:proofErr w:type="spellEnd"/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y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>estará</w:t>
      </w:r>
      <w:r w:rsidRPr="56608166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 xml:space="preserve">disponible en las principales plataformas de </w:t>
      </w:r>
      <w:proofErr w:type="spellStart"/>
      <w:r w:rsidRPr="56608166">
        <w:rPr>
          <w:rFonts w:ascii="Arial" w:eastAsia="Calibri" w:hAnsi="Arial" w:cs="Arial"/>
          <w:sz w:val="22"/>
          <w:szCs w:val="22"/>
          <w:lang w:eastAsia="es-ES"/>
        </w:rPr>
        <w:t>streaming</w:t>
      </w:r>
      <w:proofErr w:type="spellEnd"/>
      <w:r w:rsidRPr="56608166">
        <w:rPr>
          <w:rFonts w:ascii="Arial" w:eastAsia="Calibri" w:hAnsi="Arial" w:cs="Arial"/>
          <w:sz w:val="22"/>
          <w:szCs w:val="22"/>
          <w:lang w:eastAsia="es-ES"/>
        </w:rPr>
        <w:t xml:space="preserve"> a partir </w:t>
      </w:r>
      <w:r w:rsidR="007E2D0C">
        <w:rPr>
          <w:rFonts w:ascii="Arial" w:eastAsia="Calibri" w:hAnsi="Arial" w:cs="Arial"/>
          <w:sz w:val="22"/>
          <w:szCs w:val="22"/>
          <w:lang w:eastAsia="es-ES"/>
        </w:rPr>
        <w:t>de mañana</w:t>
      </w:r>
      <w:r w:rsidRPr="56608166">
        <w:rPr>
          <w:rFonts w:ascii="Arial" w:eastAsia="Calibri" w:hAnsi="Arial" w:cs="Arial"/>
          <w:sz w:val="22"/>
          <w:szCs w:val="22"/>
          <w:lang w:eastAsia="es-ES"/>
        </w:rPr>
        <w:t xml:space="preserve"> viernes 24 de junio a las 00:00 horas.</w:t>
      </w:r>
    </w:p>
    <w:p w14:paraId="1578C684" w14:textId="77777777" w:rsidR="009E325B" w:rsidRPr="00BB7E0B" w:rsidRDefault="009E325B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74051E0B" w14:textId="783AA5F8" w:rsidR="00F67A54" w:rsidRDefault="4436EEAC" w:rsidP="4436EEAC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  <w:r w:rsidRPr="4436EEAC">
        <w:rPr>
          <w:rFonts w:ascii="Arial" w:eastAsia="Times New Roman" w:hAnsi="Arial" w:cs="Arial"/>
          <w:sz w:val="22"/>
          <w:szCs w:val="22"/>
          <w:lang w:eastAsia="es-ES"/>
        </w:rPr>
        <w:t>“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Gracias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por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todo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Pau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ha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sido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difícil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elegir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el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momento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adecuado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,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pero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creo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que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ha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llegado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el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momento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compartir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lo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que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hicimos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ese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día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con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el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que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quiera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escucharlo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.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Va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por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 </w:t>
      </w:r>
      <w:r w:rsidRPr="4436EEAC">
        <w:rPr>
          <w:rFonts w:ascii="Arial" w:eastAsia="Calibri" w:hAnsi="Arial" w:cs="Arial"/>
          <w:sz w:val="22"/>
          <w:szCs w:val="22"/>
          <w:lang w:eastAsia="es-ES"/>
        </w:rPr>
        <w:t>ti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>”. Así</w:t>
      </w:r>
      <w:r w:rsidRPr="4436EEAC">
        <w:rPr>
          <w:rFonts w:ascii="Arial" w:eastAsia="Times New Roman" w:hAnsi="Arial" w:cs="Arial"/>
          <w:i/>
          <w:iCs/>
          <w:sz w:val="22"/>
          <w:szCs w:val="22"/>
          <w:lang w:eastAsia="es-ES"/>
        </w:rPr>
        <w:t xml:space="preserve"> </w:t>
      </w:r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da las gracias y despide UGE a Pau </w:t>
      </w:r>
      <w:proofErr w:type="spellStart"/>
      <w:r w:rsidRPr="4436EEAC">
        <w:rPr>
          <w:rFonts w:ascii="Arial" w:eastAsia="Times New Roman" w:hAnsi="Arial" w:cs="Arial"/>
          <w:sz w:val="22"/>
          <w:szCs w:val="22"/>
          <w:lang w:eastAsia="es-ES"/>
        </w:rPr>
        <w:t>Donés</w:t>
      </w:r>
      <w:proofErr w:type="spellEnd"/>
      <w:r w:rsidRPr="4436EEAC">
        <w:rPr>
          <w:rFonts w:ascii="Arial" w:eastAsia="Times New Roman" w:hAnsi="Arial" w:cs="Arial"/>
          <w:sz w:val="22"/>
          <w:szCs w:val="22"/>
          <w:lang w:eastAsia="es-ES"/>
        </w:rPr>
        <w:t xml:space="preserve">, aprovechando el lanzamiento de su nueva canción.  </w:t>
      </w:r>
    </w:p>
    <w:p w14:paraId="1AB8B3A0" w14:textId="2979167C" w:rsidR="4436EEAC" w:rsidRDefault="4436EEAC" w:rsidP="4436EEAC">
      <w:pPr>
        <w:jc w:val="both"/>
        <w:rPr>
          <w:rFonts w:ascii="Arial" w:eastAsia="Times New Roman" w:hAnsi="Arial" w:cs="Arial"/>
          <w:sz w:val="22"/>
          <w:szCs w:val="22"/>
          <w:lang w:eastAsia="es-ES"/>
        </w:rPr>
      </w:pPr>
    </w:p>
    <w:p w14:paraId="5EB3C7DF" w14:textId="6F69ABBF" w:rsidR="4436EEAC" w:rsidRDefault="56608166" w:rsidP="4436EEAC">
      <w:pPr>
        <w:jc w:val="both"/>
        <w:rPr>
          <w:rFonts w:ascii="Arial" w:eastAsia="Times New Roman" w:hAnsi="Arial" w:cs="Arial"/>
          <w:b/>
          <w:bCs/>
          <w:sz w:val="22"/>
          <w:szCs w:val="22"/>
          <w:lang w:eastAsia="es-ES"/>
        </w:rPr>
      </w:pP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>Para descargar los recursos relacionados con el lanzamiento (carta de UGE, letra de ‘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Ni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yo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para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ti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,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ni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tú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para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 xml:space="preserve"> </w:t>
      </w:r>
      <w:r w:rsidRPr="56608166">
        <w:rPr>
          <w:rFonts w:ascii="Arial" w:eastAsia="Calibri" w:hAnsi="Arial" w:cs="Arial"/>
          <w:b/>
          <w:bCs/>
          <w:sz w:val="22"/>
          <w:szCs w:val="22"/>
          <w:lang w:eastAsia="es-ES"/>
        </w:rPr>
        <w:t>mí</w:t>
      </w:r>
      <w:r w:rsidRPr="56608166">
        <w:rPr>
          <w:rFonts w:ascii="Arial" w:eastAsia="Times New Roman" w:hAnsi="Arial" w:cs="Arial"/>
          <w:b/>
          <w:bCs/>
          <w:sz w:val="22"/>
          <w:szCs w:val="22"/>
          <w:lang w:eastAsia="es-ES"/>
        </w:rPr>
        <w:t>’ y recursos gráficos, haga clic en el siguiente enlace).</w:t>
      </w:r>
    </w:p>
    <w:p w14:paraId="581D9BD1" w14:textId="77777777" w:rsidR="000C41F4" w:rsidRPr="000C41F4" w:rsidRDefault="000C41F4" w:rsidP="004F59FE">
      <w:pPr>
        <w:jc w:val="both"/>
        <w:rPr>
          <w:rFonts w:ascii="Arial" w:eastAsia="Calibri" w:hAnsi="Arial" w:cs="Arial"/>
          <w:sz w:val="22"/>
          <w:szCs w:val="22"/>
          <w:lang w:eastAsia="es-ES_tradnl"/>
        </w:rPr>
      </w:pPr>
    </w:p>
    <w:p w14:paraId="7F135FC1" w14:textId="77777777" w:rsidR="00C90EDB" w:rsidRDefault="00C90EDB" w:rsidP="00C90ED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color w:val="000000"/>
          <w:sz w:val="18"/>
          <w:szCs w:val="18"/>
        </w:rPr>
      </w:pPr>
      <w:r w:rsidRPr="00BB7E0B">
        <w:rPr>
          <w:rStyle w:val="normaltextrun"/>
          <w:rFonts w:ascii="Arial" w:eastAsia="Calibri" w:hAnsi="Arial" w:cs="Arial"/>
          <w:b/>
          <w:bCs/>
          <w:color w:val="000000"/>
          <w:sz w:val="18"/>
          <w:szCs w:val="18"/>
          <w:u w:val="single"/>
          <w:lang w:val="es-ES"/>
        </w:rPr>
        <w:t>Sobre</w:t>
      </w:r>
      <w:r w:rsidRPr="00BB7E0B">
        <w:rPr>
          <w:rStyle w:val="normaltextrun"/>
          <w:rFonts w:ascii="Arial" w:hAnsi="Arial" w:cs="Arial"/>
          <w:b/>
          <w:bCs/>
          <w:color w:val="000000"/>
          <w:sz w:val="18"/>
          <w:szCs w:val="18"/>
          <w:u w:val="single"/>
          <w:lang w:val="es-ES"/>
        </w:rPr>
        <w:t xml:space="preserve"> </w:t>
      </w:r>
      <w:proofErr w:type="spellStart"/>
      <w:r w:rsidRPr="00BB7E0B">
        <w:rPr>
          <w:rStyle w:val="normaltextrun"/>
          <w:rFonts w:ascii="Arial" w:eastAsia="Calibri" w:hAnsi="Arial" w:cs="Arial"/>
          <w:b/>
          <w:bCs/>
          <w:color w:val="000000"/>
          <w:sz w:val="18"/>
          <w:szCs w:val="18"/>
          <w:u w:val="single"/>
          <w:lang w:val="es-ES"/>
        </w:rPr>
        <w:t>Beatclap</w:t>
      </w:r>
      <w:proofErr w:type="spellEnd"/>
      <w:r w:rsidRPr="00BB7E0B">
        <w:rPr>
          <w:rStyle w:val="eop"/>
          <w:rFonts w:ascii="Arial" w:hAnsi="Arial" w:cs="Arial"/>
          <w:color w:val="000000"/>
          <w:sz w:val="18"/>
          <w:szCs w:val="18"/>
        </w:rPr>
        <w:t> </w:t>
      </w:r>
    </w:p>
    <w:p w14:paraId="19DCD512" w14:textId="77777777" w:rsidR="000C41F4" w:rsidRPr="00BB7E0B" w:rsidRDefault="000C41F4" w:rsidP="00C90EDB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</w:p>
    <w:p w14:paraId="254D6786" w14:textId="114CBBBA" w:rsidR="00C90EDB" w:rsidRPr="00BB7E0B" w:rsidRDefault="7BFE95BA" w:rsidP="7BFE95BA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18"/>
          <w:szCs w:val="18"/>
        </w:rPr>
      </w:pP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pt-PT"/>
        </w:rPr>
        <w:t>Beatclap</w:t>
      </w:r>
      <w:proofErr w:type="spellEnd"/>
      <w:r w:rsidRPr="7BFE95BA">
        <w:rPr>
          <w:rStyle w:val="normaltextrun"/>
          <w:rFonts w:ascii="Arial" w:hAnsi="Arial" w:cs="Arial"/>
          <w:color w:val="000000" w:themeColor="text1"/>
          <w:sz w:val="18"/>
          <w:szCs w:val="18"/>
          <w:lang w:val="pt-PT"/>
        </w:rPr>
        <w:t xml:space="preserve">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pt-PT"/>
        </w:rPr>
        <w:t>es</w:t>
      </w:r>
      <w:proofErr w:type="spellEnd"/>
      <w:r w:rsidRPr="7BFE95BA">
        <w:rPr>
          <w:rStyle w:val="normaltextrun"/>
          <w:rFonts w:ascii="Arial" w:hAnsi="Arial" w:cs="Arial"/>
          <w:color w:val="000000" w:themeColor="text1"/>
          <w:sz w:val="18"/>
          <w:szCs w:val="18"/>
          <w:lang w:val="pt-PT"/>
        </w:rPr>
        <w:t xml:space="preserve"> una empresa de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it-IT"/>
        </w:rPr>
        <w:t>distribuci</w:t>
      </w:r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>ó</w:t>
      </w:r>
      <w:proofErr w:type="spellEnd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it-IT"/>
        </w:rPr>
        <w:t xml:space="preserve">n musical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it-IT"/>
        </w:rPr>
        <w:t>digital</w:t>
      </w:r>
      <w:proofErr w:type="spellEnd"/>
      <w:r w:rsidRPr="7BFE95BA">
        <w:rPr>
          <w:rStyle w:val="normaltextrun"/>
          <w:rFonts w:ascii="Arial" w:hAnsi="Arial" w:cs="Arial"/>
          <w:color w:val="000000" w:themeColor="text1"/>
          <w:sz w:val="18"/>
          <w:szCs w:val="18"/>
          <w:lang w:val="es-ES"/>
        </w:rPr>
        <w:t xml:space="preserve"> pionera en España, que nace en marzo de 2020 con la clara intención de ofrecer una herramienta de distribución digital sencilla y transparente al alcance de todos los creadores de contenido del mundo. A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>trav</w:t>
      </w:r>
      <w:proofErr w:type="spellEnd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fr-FR"/>
        </w:rPr>
        <w:t>é</w:t>
      </w:r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 xml:space="preserve">s de un nuevo concepto, bautizado como Management Digital, los expertos de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>Beatclap</w:t>
      </w:r>
      <w:proofErr w:type="spellEnd"/>
      <w:r w:rsidRPr="7BFE95BA">
        <w:rPr>
          <w:rStyle w:val="normaltextrun"/>
          <w:rFonts w:ascii="Arial" w:hAnsi="Arial" w:cs="Arial"/>
          <w:color w:val="000000" w:themeColor="text1"/>
          <w:sz w:val="18"/>
          <w:szCs w:val="18"/>
          <w:lang w:val="es-ES"/>
        </w:rPr>
        <w:t xml:space="preserve"> asesoran y gestionan de forma personalizada la subida de obras de más de 1000 artistas, distribuyendo sus contenidos en formato audio o vídeo en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>má</w:t>
      </w:r>
      <w:proofErr w:type="spellEnd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pt-PT"/>
        </w:rPr>
        <w:t xml:space="preserve">s de 180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pt-PT"/>
        </w:rPr>
        <w:t>pa</w:t>
      </w:r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>íses</w:t>
      </w:r>
      <w:proofErr w:type="spellEnd"/>
      <w:r w:rsidRPr="7BFE95BA">
        <w:rPr>
          <w:rStyle w:val="normaltextrun"/>
          <w:rFonts w:ascii="Arial" w:hAnsi="Arial" w:cs="Arial"/>
          <w:color w:val="000000" w:themeColor="text1"/>
          <w:sz w:val="18"/>
          <w:szCs w:val="18"/>
          <w:lang w:val="es-ES"/>
        </w:rPr>
        <w:t xml:space="preserve"> y a </w:t>
      </w:r>
      <w:proofErr w:type="spellStart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>trav</w:t>
      </w:r>
      <w:proofErr w:type="spellEnd"/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fr-FR"/>
        </w:rPr>
        <w:t>é</w:t>
      </w:r>
      <w:r w:rsidRPr="7BFE95BA">
        <w:rPr>
          <w:rStyle w:val="normaltextrun"/>
          <w:rFonts w:ascii="Arial" w:eastAsia="Calibri" w:hAnsi="Arial" w:cs="Arial"/>
          <w:color w:val="000000" w:themeColor="text1"/>
          <w:sz w:val="18"/>
          <w:szCs w:val="18"/>
          <w:lang w:val="es-ES"/>
        </w:rPr>
        <w:t xml:space="preserve">s de las principales plataformas disponibles a nivel global. </w:t>
      </w:r>
      <w:r w:rsidRPr="7BFE95BA">
        <w:rPr>
          <w:rStyle w:val="eop"/>
          <w:rFonts w:ascii="Arial" w:eastAsia="Calibri" w:hAnsi="Arial" w:cs="Arial"/>
          <w:color w:val="000000" w:themeColor="text1"/>
          <w:sz w:val="18"/>
          <w:szCs w:val="18"/>
        </w:rPr>
        <w:t xml:space="preserve">Todo ello de forma totalmente gratuita. </w:t>
      </w:r>
    </w:p>
    <w:p w14:paraId="0B6C6AD3" w14:textId="77777777" w:rsidR="00BB7E0B" w:rsidRPr="00BB7E0B" w:rsidRDefault="00BB7E0B" w:rsidP="00C90EDB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18"/>
          <w:szCs w:val="18"/>
        </w:rPr>
      </w:pPr>
    </w:p>
    <w:p w14:paraId="38218123" w14:textId="77777777" w:rsidR="00BB7E0B" w:rsidRPr="005F4CB1" w:rsidRDefault="00BB7E0B" w:rsidP="00BB7E0B">
      <w:pPr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</w:pP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Para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solicitar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información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y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concertar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entrevistas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contacte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 </w:t>
      </w:r>
      <w:r w:rsidRPr="005F4CB1">
        <w:rPr>
          <w:rFonts w:ascii="Arial" w:eastAsia="Calibri" w:hAnsi="Arial" w:cs="Arial"/>
          <w:b/>
          <w:color w:val="000000"/>
          <w:sz w:val="18"/>
          <w:szCs w:val="18"/>
          <w:lang w:eastAsia="es-ES_tradnl"/>
        </w:rPr>
        <w:t>con</w:t>
      </w:r>
      <w:r w:rsidRPr="005F4CB1">
        <w:rPr>
          <w:rFonts w:ascii="Arial" w:eastAsia="Times New Roman" w:hAnsi="Arial" w:cs="Arial"/>
          <w:b/>
          <w:color w:val="000000"/>
          <w:sz w:val="18"/>
          <w:szCs w:val="18"/>
          <w:lang w:eastAsia="es-ES_tradnl"/>
        </w:rPr>
        <w:t xml:space="preserve">: </w:t>
      </w:r>
    </w:p>
    <w:p w14:paraId="2E37959A" w14:textId="77777777" w:rsidR="00BB7E0B" w:rsidRPr="00BB7E0B" w:rsidRDefault="00BB7E0B" w:rsidP="00BB7E0B">
      <w:pPr>
        <w:rPr>
          <w:rFonts w:ascii="Arial" w:eastAsia="Times New Roman" w:hAnsi="Arial" w:cs="Arial"/>
          <w:color w:val="000000"/>
          <w:sz w:val="18"/>
          <w:szCs w:val="18"/>
          <w:lang w:eastAsia="es-ES_tradnl"/>
        </w:rPr>
      </w:pPr>
    </w:p>
    <w:p w14:paraId="25731395" w14:textId="475BA5F9" w:rsidR="00BB7E0B" w:rsidRPr="00BB7E0B" w:rsidRDefault="00BB7E0B" w:rsidP="00BB7E0B">
      <w:pPr>
        <w:rPr>
          <w:rFonts w:ascii="Arial" w:eastAsia="Times New Roman" w:hAnsi="Arial" w:cs="Arial"/>
          <w:color w:val="000000"/>
          <w:sz w:val="18"/>
          <w:szCs w:val="18"/>
          <w:lang w:eastAsia="es-ES_tradnl"/>
        </w:rPr>
      </w:pPr>
      <w:r w:rsidRPr="00BB7E0B">
        <w:rPr>
          <w:rFonts w:ascii="Arial" w:eastAsia="Calibri" w:hAnsi="Arial" w:cs="Arial"/>
          <w:color w:val="000000"/>
          <w:sz w:val="18"/>
          <w:szCs w:val="18"/>
          <w:lang w:eastAsia="es-ES_tradnl"/>
        </w:rPr>
        <w:t>Gabinete</w:t>
      </w:r>
      <w:r w:rsidRPr="00BB7E0B">
        <w:rPr>
          <w:rFonts w:ascii="Arial" w:eastAsia="Times New Roman" w:hAnsi="Arial" w:cs="Arial"/>
          <w:color w:val="000000"/>
          <w:sz w:val="18"/>
          <w:szCs w:val="18"/>
          <w:lang w:eastAsia="es-ES_tradnl"/>
        </w:rPr>
        <w:t xml:space="preserve"> </w:t>
      </w:r>
      <w:r w:rsidRPr="00BB7E0B">
        <w:rPr>
          <w:rFonts w:ascii="Arial" w:eastAsia="Calibri" w:hAnsi="Arial" w:cs="Arial"/>
          <w:color w:val="000000"/>
          <w:sz w:val="18"/>
          <w:szCs w:val="18"/>
          <w:lang w:eastAsia="es-ES_tradnl"/>
        </w:rPr>
        <w:t>de</w:t>
      </w:r>
      <w:r w:rsidRPr="00BB7E0B">
        <w:rPr>
          <w:rFonts w:ascii="Arial" w:eastAsia="Times New Roman" w:hAnsi="Arial" w:cs="Arial"/>
          <w:color w:val="000000"/>
          <w:sz w:val="18"/>
          <w:szCs w:val="18"/>
          <w:lang w:eastAsia="es-ES_tradnl"/>
        </w:rPr>
        <w:t xml:space="preserve"> </w:t>
      </w:r>
      <w:r w:rsidRPr="00BB7E0B">
        <w:rPr>
          <w:rFonts w:ascii="Arial" w:eastAsia="Calibri" w:hAnsi="Arial" w:cs="Arial"/>
          <w:color w:val="000000"/>
          <w:sz w:val="18"/>
          <w:szCs w:val="18"/>
          <w:lang w:eastAsia="es-ES_tradnl"/>
        </w:rPr>
        <w:t>Prensa</w:t>
      </w:r>
      <w:r w:rsidRPr="00BB7E0B">
        <w:rPr>
          <w:rFonts w:ascii="Arial" w:eastAsia="Times New Roman" w:hAnsi="Arial" w:cs="Arial"/>
          <w:color w:val="000000"/>
          <w:sz w:val="18"/>
          <w:szCs w:val="18"/>
          <w:lang w:eastAsia="es-ES_tradnl"/>
        </w:rPr>
        <w:t xml:space="preserve"> </w:t>
      </w:r>
      <w:proofErr w:type="spellStart"/>
      <w:r w:rsidRPr="00BB7E0B">
        <w:rPr>
          <w:rFonts w:ascii="Arial" w:eastAsia="Calibri" w:hAnsi="Arial" w:cs="Arial"/>
          <w:color w:val="000000"/>
          <w:sz w:val="18"/>
          <w:szCs w:val="18"/>
          <w:lang w:eastAsia="es-ES_tradnl"/>
        </w:rPr>
        <w:t>Beatclap</w:t>
      </w:r>
      <w:proofErr w:type="spellEnd"/>
    </w:p>
    <w:p w14:paraId="6FAFD3C2" w14:textId="02AABCA4" w:rsidR="00BB7E0B" w:rsidRPr="00BB7E0B" w:rsidRDefault="4436EEAC" w:rsidP="4436EEAC">
      <w:pPr>
        <w:rPr>
          <w:rFonts w:ascii="Arial" w:eastAsia="Times New Roman" w:hAnsi="Arial" w:cs="Arial"/>
          <w:color w:val="000000"/>
          <w:sz w:val="18"/>
          <w:szCs w:val="18"/>
          <w:lang w:eastAsia="es-ES"/>
        </w:rPr>
      </w:pPr>
      <w:r w:rsidRPr="4436EEAC">
        <w:rPr>
          <w:rFonts w:ascii="Arial" w:eastAsia="Times New Roman" w:hAnsi="Arial" w:cs="Arial"/>
          <w:color w:val="000000" w:themeColor="text1"/>
          <w:sz w:val="18"/>
          <w:szCs w:val="18"/>
          <w:lang w:eastAsia="es-ES"/>
        </w:rPr>
        <w:t xml:space="preserve">690 16 81 77 </w:t>
      </w:r>
    </w:p>
    <w:p w14:paraId="21FB1BE6" w14:textId="45AA9A9B" w:rsidR="00BB7E0B" w:rsidRPr="00BB7E0B" w:rsidRDefault="00F85A03" w:rsidP="56608166">
      <w:pPr>
        <w:rPr>
          <w:rFonts w:ascii="Arial" w:eastAsia="Times New Roman" w:hAnsi="Arial" w:cs="Arial"/>
          <w:color w:val="000000"/>
          <w:sz w:val="18"/>
          <w:szCs w:val="18"/>
          <w:lang w:eastAsia="es-ES"/>
        </w:rPr>
      </w:pPr>
      <w:hyperlink r:id="rId6">
        <w:r w:rsidR="56608166" w:rsidRPr="56608166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info@beatclap</w:t>
        </w:r>
        <w:r w:rsidR="56608166" w:rsidRPr="56608166">
          <w:rPr>
            <w:rStyle w:val="Hipervnculo"/>
            <w:rFonts w:ascii="Arial" w:eastAsia="Times New Roman" w:hAnsi="Arial" w:cs="Arial"/>
            <w:sz w:val="18"/>
            <w:szCs w:val="18"/>
            <w:lang w:eastAsia="es-ES"/>
          </w:rPr>
          <w:t>.</w:t>
        </w:r>
        <w:r w:rsidR="56608166" w:rsidRPr="56608166">
          <w:rPr>
            <w:rStyle w:val="Hipervnculo"/>
            <w:rFonts w:ascii="Arial" w:eastAsia="Calibri" w:hAnsi="Arial" w:cs="Arial"/>
            <w:sz w:val="18"/>
            <w:szCs w:val="18"/>
            <w:lang w:eastAsia="es-ES"/>
          </w:rPr>
          <w:t>com</w:t>
        </w:r>
      </w:hyperlink>
      <w:r w:rsidR="56608166" w:rsidRPr="56608166">
        <w:rPr>
          <w:rFonts w:ascii="Arial" w:eastAsia="Times New Roman" w:hAnsi="Arial" w:cs="Arial"/>
          <w:color w:val="000000" w:themeColor="text1"/>
          <w:sz w:val="18"/>
          <w:szCs w:val="18"/>
          <w:lang w:eastAsia="es-ES"/>
        </w:rPr>
        <w:t xml:space="preserve"> / </w:t>
      </w:r>
      <w:hyperlink r:id="rId7">
        <w:r w:rsidR="56608166" w:rsidRPr="56608166">
          <w:rPr>
            <w:rStyle w:val="Hipervnculo"/>
            <w:rFonts w:ascii="Arial" w:eastAsia="Times New Roman" w:hAnsi="Arial" w:cs="Arial"/>
            <w:sz w:val="18"/>
            <w:szCs w:val="18"/>
            <w:lang w:eastAsia="es-ES"/>
          </w:rPr>
          <w:t>sara.perez@beatclap.com</w:t>
        </w:r>
      </w:hyperlink>
      <w:r w:rsidR="56608166" w:rsidRPr="56608166">
        <w:rPr>
          <w:rFonts w:ascii="Arial" w:eastAsia="Times New Roman" w:hAnsi="Arial" w:cs="Arial"/>
          <w:color w:val="000000" w:themeColor="text1"/>
          <w:sz w:val="18"/>
          <w:szCs w:val="18"/>
          <w:lang w:eastAsia="es-ES"/>
        </w:rPr>
        <w:t xml:space="preserve"> </w:t>
      </w:r>
    </w:p>
    <w:p w14:paraId="2011AD16" w14:textId="77777777" w:rsidR="00BB7E0B" w:rsidRPr="00BB7E0B" w:rsidRDefault="00F85A03" w:rsidP="00BB7E0B">
      <w:pPr>
        <w:rPr>
          <w:rFonts w:ascii="Arial" w:eastAsia="Times New Roman" w:hAnsi="Arial" w:cs="Arial"/>
          <w:sz w:val="18"/>
          <w:szCs w:val="18"/>
          <w:lang w:eastAsia="es-ES_tradnl"/>
        </w:rPr>
      </w:pPr>
      <w:hyperlink r:id="rId8" w:tgtFrame="_blank" w:history="1">
        <w:r w:rsidR="00BB7E0B" w:rsidRPr="00BB7E0B">
          <w:rPr>
            <w:rFonts w:ascii="Arial" w:eastAsia="Calibri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https</w:t>
        </w:r>
        <w:r w:rsidR="00BB7E0B" w:rsidRPr="00BB7E0B">
          <w:rPr>
            <w:rFonts w:ascii="Arial" w:eastAsia="Times New Roman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://</w:t>
        </w:r>
        <w:r w:rsidR="00BB7E0B" w:rsidRPr="00BB7E0B">
          <w:rPr>
            <w:rFonts w:ascii="Arial" w:eastAsia="Calibri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www</w:t>
        </w:r>
        <w:r w:rsidR="00BB7E0B" w:rsidRPr="00BB7E0B">
          <w:rPr>
            <w:rFonts w:ascii="Arial" w:eastAsia="Times New Roman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.</w:t>
        </w:r>
        <w:r w:rsidR="00BB7E0B" w:rsidRPr="00BB7E0B">
          <w:rPr>
            <w:rFonts w:ascii="Arial" w:eastAsia="Calibri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beatclap</w:t>
        </w:r>
        <w:r w:rsidR="00BB7E0B" w:rsidRPr="00BB7E0B">
          <w:rPr>
            <w:rFonts w:ascii="Arial" w:eastAsia="Times New Roman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.</w:t>
        </w:r>
        <w:r w:rsidR="00BB7E0B" w:rsidRPr="00BB7E0B">
          <w:rPr>
            <w:rFonts w:ascii="Arial" w:eastAsia="Calibri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com</w:t>
        </w:r>
        <w:r w:rsidR="00BB7E0B" w:rsidRPr="00BB7E0B">
          <w:rPr>
            <w:rFonts w:ascii="Arial" w:eastAsia="Times New Roman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/</w:t>
        </w:r>
        <w:r w:rsidR="00BB7E0B" w:rsidRPr="00BB7E0B">
          <w:rPr>
            <w:rFonts w:ascii="Arial" w:eastAsia="Calibri" w:hAnsi="Arial" w:cs="Arial"/>
            <w:color w:val="000000"/>
            <w:sz w:val="18"/>
            <w:szCs w:val="18"/>
            <w:shd w:val="clear" w:color="auto" w:fill="FFFFFF"/>
            <w:lang w:val="es-ES" w:eastAsia="es-ES_tradnl"/>
          </w:rPr>
          <w:t>prensa</w:t>
        </w:r>
      </w:hyperlink>
      <w:r w:rsidR="00BB7E0B" w:rsidRPr="00BB7E0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es-ES_tradnl"/>
        </w:rPr>
        <w:t> </w:t>
      </w:r>
    </w:p>
    <w:p w14:paraId="0294402D" w14:textId="77777777" w:rsidR="00BB7E0B" w:rsidRPr="00BB7E0B" w:rsidRDefault="00BB7E0B" w:rsidP="00BB7E0B">
      <w:pPr>
        <w:rPr>
          <w:rFonts w:ascii="Arial" w:eastAsia="Times New Roman" w:hAnsi="Arial" w:cs="Arial"/>
          <w:sz w:val="18"/>
          <w:szCs w:val="18"/>
          <w:lang w:eastAsia="es-ES_tradnl"/>
        </w:rPr>
      </w:pPr>
    </w:p>
    <w:p w14:paraId="268DA99A" w14:textId="77777777" w:rsidR="00BB7E0B" w:rsidRPr="00BB7E0B" w:rsidRDefault="00BB7E0B" w:rsidP="00C90EDB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0717ED96" w14:textId="77777777" w:rsidR="000E73E4" w:rsidRPr="00BB7E0B" w:rsidRDefault="000E73E4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3C0245FF" w14:textId="77777777" w:rsidR="00F15E9B" w:rsidRPr="00BB7E0B" w:rsidRDefault="00F15E9B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p w14:paraId="3E440B72" w14:textId="77777777" w:rsidR="00F15E9B" w:rsidRPr="00BB7E0B" w:rsidRDefault="00F15E9B" w:rsidP="004F59FE">
      <w:pPr>
        <w:jc w:val="both"/>
        <w:rPr>
          <w:rFonts w:ascii="Arial" w:eastAsia="Times New Roman" w:hAnsi="Arial" w:cs="Arial"/>
          <w:sz w:val="22"/>
          <w:szCs w:val="22"/>
          <w:lang w:eastAsia="es-ES_tradnl"/>
        </w:rPr>
      </w:pPr>
    </w:p>
    <w:sectPr w:rsidR="00F15E9B" w:rsidRPr="00BB7E0B" w:rsidSect="005A4A2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558"/>
    <w:multiLevelType w:val="hybridMultilevel"/>
    <w:tmpl w:val="8CC85E2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E9B"/>
    <w:rsid w:val="000C41F4"/>
    <w:rsid w:val="000E73E4"/>
    <w:rsid w:val="00160A86"/>
    <w:rsid w:val="001C56E9"/>
    <w:rsid w:val="00305A91"/>
    <w:rsid w:val="00352617"/>
    <w:rsid w:val="004F59FE"/>
    <w:rsid w:val="00546CFF"/>
    <w:rsid w:val="005A4A27"/>
    <w:rsid w:val="005F4CB1"/>
    <w:rsid w:val="007E2D0C"/>
    <w:rsid w:val="00817D50"/>
    <w:rsid w:val="008F4E17"/>
    <w:rsid w:val="009366A7"/>
    <w:rsid w:val="009E325B"/>
    <w:rsid w:val="00B038EA"/>
    <w:rsid w:val="00B8342F"/>
    <w:rsid w:val="00BB7E0B"/>
    <w:rsid w:val="00C90EDB"/>
    <w:rsid w:val="00F15E9B"/>
    <w:rsid w:val="00F67A54"/>
    <w:rsid w:val="00F85A03"/>
    <w:rsid w:val="4436EEAC"/>
    <w:rsid w:val="56608166"/>
    <w:rsid w:val="799F1DBA"/>
    <w:rsid w:val="7BFE9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C457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5E9B"/>
    <w:pPr>
      <w:ind w:left="720"/>
      <w:contextualSpacing/>
    </w:pPr>
  </w:style>
  <w:style w:type="character" w:customStyle="1" w:styleId="normaltextrun">
    <w:name w:val="normaltextrun"/>
    <w:basedOn w:val="Fuentedeprrafopredeter"/>
    <w:rsid w:val="009E325B"/>
  </w:style>
  <w:style w:type="paragraph" w:customStyle="1" w:styleId="paragraph">
    <w:name w:val="paragraph"/>
    <w:basedOn w:val="Normal"/>
    <w:rsid w:val="008F4E17"/>
    <w:pPr>
      <w:spacing w:before="100" w:beforeAutospacing="1" w:after="100" w:afterAutospacing="1"/>
    </w:pPr>
    <w:rPr>
      <w:rFonts w:ascii="Times New Roman" w:hAnsi="Times New Roman" w:cs="Times New Roman"/>
      <w:lang w:eastAsia="es-ES_tradnl"/>
    </w:rPr>
  </w:style>
  <w:style w:type="character" w:customStyle="1" w:styleId="eop">
    <w:name w:val="eop"/>
    <w:basedOn w:val="Fuentedeprrafopredeter"/>
    <w:rsid w:val="008F4E17"/>
  </w:style>
  <w:style w:type="character" w:styleId="Hipervnculo">
    <w:name w:val="Hyperlink"/>
    <w:basedOn w:val="Fuentedeprrafopredeter"/>
    <w:uiPriority w:val="99"/>
    <w:unhideWhenUsed/>
    <w:rsid w:val="00BB7E0B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C41F4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C41F4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C41F4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C41F4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C41F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C41F4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41F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6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atclap.com/prens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ra.perez@beatcla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eatclap.com" TargetMode="External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668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saraperez_n@hotmail.com</dc:creator>
  <cp:keywords/>
  <dc:description/>
  <cp:lastModifiedBy>Sara Perez</cp:lastModifiedBy>
  <cp:revision>3</cp:revision>
  <dcterms:created xsi:type="dcterms:W3CDTF">2022-06-23T07:49:00Z</dcterms:created>
  <dcterms:modified xsi:type="dcterms:W3CDTF">2022-06-23T09:24:00Z</dcterms:modified>
</cp:coreProperties>
</file>